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88274" w14:textId="0C3BB81E" w:rsidR="00030820" w:rsidRPr="006656B5" w:rsidRDefault="00030820" w:rsidP="006656B5">
      <w:pPr>
        <w:jc w:val="center"/>
        <w:rPr>
          <w:b/>
          <w:bCs/>
        </w:rPr>
      </w:pPr>
      <w:r w:rsidRPr="006656B5">
        <w:rPr>
          <w:b/>
          <w:bCs/>
        </w:rPr>
        <w:t>Информация об объеме обр</w:t>
      </w:r>
      <w:r w:rsidR="006656B5" w:rsidRPr="006656B5">
        <w:rPr>
          <w:b/>
          <w:bCs/>
        </w:rPr>
        <w:t>аз</w:t>
      </w:r>
      <w:r w:rsidRPr="006656B5">
        <w:rPr>
          <w:b/>
          <w:bCs/>
        </w:rPr>
        <w:t>овательной деятельности</w:t>
      </w:r>
    </w:p>
    <w:p w14:paraId="7A19D8AB" w14:textId="77777777" w:rsidR="006656B5" w:rsidRPr="006656B5" w:rsidRDefault="006656B5" w:rsidP="006656B5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sz w:val="15"/>
          <w:szCs w:val="15"/>
        </w:rPr>
      </w:pPr>
    </w:p>
    <w:p w14:paraId="4FA3CE50" w14:textId="77777777" w:rsidR="006656B5" w:rsidRDefault="006656B5" w:rsidP="00030820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  <w:sz w:val="15"/>
          <w:szCs w:val="15"/>
        </w:rPr>
      </w:pPr>
    </w:p>
    <w:p w14:paraId="58DC272C" w14:textId="4C9A1EFE" w:rsidR="00030820" w:rsidRPr="006656B5" w:rsidRDefault="00030820" w:rsidP="006656B5">
      <w:pPr>
        <w:spacing w:after="0"/>
        <w:jc w:val="center"/>
        <w:rPr>
          <w:szCs w:val="28"/>
        </w:rPr>
      </w:pPr>
      <w:r w:rsidRPr="006656B5">
        <w:rPr>
          <w:szCs w:val="28"/>
        </w:rPr>
        <w:t>ИНФОРМАЦИЯ</w:t>
      </w:r>
    </w:p>
    <w:p w14:paraId="10D7B900" w14:textId="77777777" w:rsidR="00030820" w:rsidRPr="006656B5" w:rsidRDefault="00030820" w:rsidP="006656B5">
      <w:pPr>
        <w:spacing w:after="0"/>
        <w:jc w:val="center"/>
        <w:rPr>
          <w:szCs w:val="28"/>
        </w:rPr>
      </w:pPr>
      <w:r w:rsidRPr="006656B5">
        <w:rPr>
          <w:szCs w:val="28"/>
        </w:rP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</w:t>
      </w:r>
    </w:p>
    <w:p w14:paraId="3EE0EBB3" w14:textId="77777777" w:rsidR="00030820" w:rsidRPr="006656B5" w:rsidRDefault="00030820" w:rsidP="006656B5">
      <w:pPr>
        <w:spacing w:after="0"/>
        <w:jc w:val="center"/>
        <w:rPr>
          <w:szCs w:val="28"/>
        </w:rPr>
      </w:pPr>
      <w:r w:rsidRPr="006656B5">
        <w:rPr>
          <w:szCs w:val="28"/>
        </w:rPr>
        <w:t>договорам об образовательной деятельности за счет средств физических и (или) юридических лиц</w:t>
      </w:r>
    </w:p>
    <w:p w14:paraId="55BEFC6E" w14:textId="1B8A70E3" w:rsidR="00030820" w:rsidRPr="006656B5" w:rsidRDefault="00030820" w:rsidP="006656B5">
      <w:pPr>
        <w:spacing w:after="0"/>
        <w:jc w:val="center"/>
        <w:rPr>
          <w:szCs w:val="28"/>
        </w:rPr>
      </w:pPr>
      <w:r w:rsidRPr="006656B5">
        <w:rPr>
          <w:szCs w:val="28"/>
        </w:rPr>
        <w:t xml:space="preserve">МБУ </w:t>
      </w:r>
      <w:r w:rsidR="006656B5" w:rsidRPr="006656B5">
        <w:rPr>
          <w:szCs w:val="28"/>
        </w:rPr>
        <w:t>ДО «ЦДТ» ЕМР РТ</w:t>
      </w:r>
    </w:p>
    <w:p w14:paraId="1574047A" w14:textId="04C052CC" w:rsidR="00F12C76" w:rsidRPr="006656B5" w:rsidRDefault="00F12C76" w:rsidP="006656B5">
      <w:pPr>
        <w:spacing w:after="0"/>
        <w:jc w:val="center"/>
        <w:rPr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6656B5" w:rsidRPr="006656B5" w14:paraId="30E04DAC" w14:textId="77777777" w:rsidTr="006656B5">
        <w:tc>
          <w:tcPr>
            <w:tcW w:w="4672" w:type="dxa"/>
          </w:tcPr>
          <w:p w14:paraId="6FC8DDDA" w14:textId="1D9D8113" w:rsidR="006656B5" w:rsidRPr="006656B5" w:rsidRDefault="006656B5" w:rsidP="006656B5">
            <w:pPr>
              <w:rPr>
                <w:szCs w:val="28"/>
              </w:rPr>
            </w:pPr>
            <w:r w:rsidRPr="006656B5">
              <w:rPr>
                <w:szCs w:val="28"/>
              </w:rPr>
              <w:t>Объем образовательной деятельности, финансовое обеспечение которой осуществляется</w:t>
            </w:r>
          </w:p>
        </w:tc>
        <w:tc>
          <w:tcPr>
            <w:tcW w:w="4672" w:type="dxa"/>
          </w:tcPr>
          <w:p w14:paraId="07F3D934" w14:textId="61351641" w:rsidR="006656B5" w:rsidRPr="006656B5" w:rsidRDefault="006656B5" w:rsidP="006656B5">
            <w:pPr>
              <w:rPr>
                <w:szCs w:val="28"/>
              </w:rPr>
            </w:pPr>
            <w:r w:rsidRPr="006656B5">
              <w:rPr>
                <w:szCs w:val="28"/>
              </w:rPr>
              <w:t>2024 год</w:t>
            </w:r>
          </w:p>
        </w:tc>
      </w:tr>
      <w:tr w:rsidR="006656B5" w:rsidRPr="006656B5" w14:paraId="2F827D07" w14:textId="77777777" w:rsidTr="006656B5">
        <w:tc>
          <w:tcPr>
            <w:tcW w:w="4672" w:type="dxa"/>
          </w:tcPr>
          <w:p w14:paraId="719641FF" w14:textId="77777777" w:rsidR="006656B5" w:rsidRPr="006656B5" w:rsidRDefault="006656B5" w:rsidP="006656B5">
            <w:pPr>
              <w:rPr>
                <w:szCs w:val="28"/>
              </w:rPr>
            </w:pPr>
            <w:r w:rsidRPr="006656B5">
              <w:rPr>
                <w:szCs w:val="28"/>
              </w:rPr>
              <w:t>за счет бюджетных ассигнований</w:t>
            </w:r>
          </w:p>
          <w:p w14:paraId="281098A7" w14:textId="44032BCC" w:rsidR="006656B5" w:rsidRPr="006656B5" w:rsidRDefault="006656B5" w:rsidP="006656B5">
            <w:pPr>
              <w:rPr>
                <w:szCs w:val="28"/>
              </w:rPr>
            </w:pPr>
            <w:r w:rsidRPr="006656B5">
              <w:rPr>
                <w:szCs w:val="28"/>
              </w:rPr>
              <w:t>федерального бюджета (руб.)</w:t>
            </w:r>
          </w:p>
        </w:tc>
        <w:tc>
          <w:tcPr>
            <w:tcW w:w="4672" w:type="dxa"/>
          </w:tcPr>
          <w:p w14:paraId="1FBCF7FE" w14:textId="63FBBC70" w:rsidR="006656B5" w:rsidRPr="006656B5" w:rsidRDefault="006656B5" w:rsidP="006656B5">
            <w:pPr>
              <w:rPr>
                <w:szCs w:val="28"/>
              </w:rPr>
            </w:pPr>
            <w:r>
              <w:rPr>
                <w:szCs w:val="28"/>
              </w:rPr>
              <w:t>о</w:t>
            </w:r>
          </w:p>
        </w:tc>
      </w:tr>
      <w:tr w:rsidR="006656B5" w:rsidRPr="006656B5" w14:paraId="632480AF" w14:textId="77777777" w:rsidTr="006656B5">
        <w:tc>
          <w:tcPr>
            <w:tcW w:w="4672" w:type="dxa"/>
          </w:tcPr>
          <w:p w14:paraId="3C034066" w14:textId="48B4046E" w:rsidR="006656B5" w:rsidRPr="006656B5" w:rsidRDefault="006656B5" w:rsidP="006656B5">
            <w:pPr>
              <w:rPr>
                <w:szCs w:val="28"/>
              </w:rPr>
            </w:pPr>
            <w:r w:rsidRPr="006656B5">
              <w:rPr>
                <w:szCs w:val="28"/>
              </w:rPr>
              <w:t>за счет бюджетов субъектов Российской</w:t>
            </w:r>
            <w:r>
              <w:rPr>
                <w:szCs w:val="28"/>
              </w:rPr>
              <w:t xml:space="preserve"> </w:t>
            </w:r>
            <w:r w:rsidRPr="006656B5">
              <w:rPr>
                <w:szCs w:val="28"/>
              </w:rPr>
              <w:t>Федерации (руб.)</w:t>
            </w:r>
          </w:p>
        </w:tc>
        <w:tc>
          <w:tcPr>
            <w:tcW w:w="4672" w:type="dxa"/>
          </w:tcPr>
          <w:p w14:paraId="63CA4E23" w14:textId="556CA502" w:rsidR="006656B5" w:rsidRPr="006656B5" w:rsidRDefault="006656B5" w:rsidP="006656B5">
            <w:pPr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6656B5" w:rsidRPr="006656B5" w14:paraId="21702572" w14:textId="77777777" w:rsidTr="006656B5">
        <w:tc>
          <w:tcPr>
            <w:tcW w:w="4672" w:type="dxa"/>
          </w:tcPr>
          <w:p w14:paraId="0A69AFF7" w14:textId="3D1AC933" w:rsidR="006656B5" w:rsidRPr="006656B5" w:rsidRDefault="006656B5" w:rsidP="006656B5">
            <w:pPr>
              <w:rPr>
                <w:szCs w:val="28"/>
              </w:rPr>
            </w:pPr>
            <w:r w:rsidRPr="006656B5">
              <w:rPr>
                <w:szCs w:val="28"/>
              </w:rPr>
              <w:t>за счет местных бюджетов (руб.)</w:t>
            </w:r>
          </w:p>
        </w:tc>
        <w:tc>
          <w:tcPr>
            <w:tcW w:w="4672" w:type="dxa"/>
          </w:tcPr>
          <w:p w14:paraId="139049E9" w14:textId="1C1E09F0" w:rsidR="006656B5" w:rsidRPr="006656B5" w:rsidRDefault="006656B5" w:rsidP="006656B5">
            <w:pPr>
              <w:rPr>
                <w:szCs w:val="28"/>
              </w:rPr>
            </w:pPr>
            <w:r>
              <w:rPr>
                <w:szCs w:val="28"/>
              </w:rPr>
              <w:t>12 123 200,00</w:t>
            </w:r>
          </w:p>
        </w:tc>
      </w:tr>
      <w:tr w:rsidR="006656B5" w:rsidRPr="006656B5" w14:paraId="6598D97D" w14:textId="77777777" w:rsidTr="006656B5">
        <w:tc>
          <w:tcPr>
            <w:tcW w:w="4672" w:type="dxa"/>
          </w:tcPr>
          <w:p w14:paraId="5CBE3A85" w14:textId="77777777" w:rsidR="006656B5" w:rsidRPr="006656B5" w:rsidRDefault="006656B5" w:rsidP="006656B5">
            <w:pPr>
              <w:rPr>
                <w:szCs w:val="28"/>
              </w:rPr>
            </w:pPr>
            <w:r w:rsidRPr="006656B5">
              <w:rPr>
                <w:szCs w:val="28"/>
              </w:rPr>
              <w:t>по договорам об образовании за счет средств физических и (или)</w:t>
            </w:r>
          </w:p>
          <w:p w14:paraId="665949EC" w14:textId="47A5902E" w:rsidR="006656B5" w:rsidRPr="006656B5" w:rsidRDefault="006656B5" w:rsidP="006656B5">
            <w:pPr>
              <w:rPr>
                <w:szCs w:val="28"/>
              </w:rPr>
            </w:pPr>
            <w:r w:rsidRPr="006656B5">
              <w:rPr>
                <w:szCs w:val="28"/>
              </w:rPr>
              <w:t>юридических лиц (руб.)</w:t>
            </w:r>
          </w:p>
        </w:tc>
        <w:tc>
          <w:tcPr>
            <w:tcW w:w="4672" w:type="dxa"/>
          </w:tcPr>
          <w:p w14:paraId="0A75D5D4" w14:textId="4AEFD2FB" w:rsidR="006656B5" w:rsidRPr="006656B5" w:rsidRDefault="006656B5" w:rsidP="006656B5">
            <w:pPr>
              <w:rPr>
                <w:szCs w:val="28"/>
              </w:rPr>
            </w:pPr>
            <w:r>
              <w:rPr>
                <w:szCs w:val="28"/>
              </w:rPr>
              <w:t xml:space="preserve">0 </w:t>
            </w:r>
          </w:p>
        </w:tc>
      </w:tr>
    </w:tbl>
    <w:p w14:paraId="52CE8B05" w14:textId="77777777" w:rsidR="006656B5" w:rsidRPr="006656B5" w:rsidRDefault="006656B5" w:rsidP="006656B5">
      <w:pPr>
        <w:spacing w:after="0"/>
        <w:jc w:val="center"/>
        <w:rPr>
          <w:szCs w:val="28"/>
        </w:rPr>
      </w:pPr>
      <w:bookmarkStart w:id="0" w:name="_GoBack"/>
      <w:bookmarkEnd w:id="0"/>
    </w:p>
    <w:sectPr w:rsidR="006656B5" w:rsidRPr="006656B5" w:rsidSect="006656B5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8E4"/>
    <w:rsid w:val="00030820"/>
    <w:rsid w:val="006656B5"/>
    <w:rsid w:val="006C0B77"/>
    <w:rsid w:val="008242FF"/>
    <w:rsid w:val="00870751"/>
    <w:rsid w:val="00922C48"/>
    <w:rsid w:val="00B915B7"/>
    <w:rsid w:val="00DC08E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F5D2A"/>
  <w15:chartTrackingRefBased/>
  <w15:docId w15:val="{E296F42D-AFA3-4B54-9D64-3845BAEF1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082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30820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665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2025-03-11T06:52:00Z</dcterms:created>
  <dcterms:modified xsi:type="dcterms:W3CDTF">2025-03-11T07:02:00Z</dcterms:modified>
</cp:coreProperties>
</file>